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926" w:rsidRDefault="00F52926" w:rsidP="00F52926">
      <w:pPr>
        <w:pStyle w:val="2"/>
        <w:rPr>
          <w:szCs w:val="28"/>
          <w:lang w:val="kk-KZ"/>
        </w:rPr>
      </w:pPr>
      <w:r w:rsidRPr="00695D98">
        <w:rPr>
          <w:szCs w:val="28"/>
          <w:lang w:val="kk-KZ"/>
        </w:rPr>
        <w:t>Лекция  №4</w:t>
      </w:r>
    </w:p>
    <w:p w:rsidR="00F52926" w:rsidRPr="00730AE4" w:rsidRDefault="00F52926" w:rsidP="00F52926">
      <w:pPr>
        <w:rPr>
          <w:lang w:val="kk-KZ"/>
        </w:rPr>
      </w:pPr>
    </w:p>
    <w:p w:rsidR="00F52926" w:rsidRDefault="00F52926" w:rsidP="00F52926">
      <w:pPr>
        <w:pStyle w:val="2"/>
        <w:rPr>
          <w:szCs w:val="28"/>
          <w:lang w:val="kk-KZ"/>
        </w:rPr>
      </w:pPr>
      <w:r w:rsidRPr="00695D98">
        <w:rPr>
          <w:szCs w:val="28"/>
          <w:lang w:val="kk-KZ"/>
        </w:rPr>
        <w:t xml:space="preserve">Тақырыбы : </w:t>
      </w:r>
      <w:r>
        <w:rPr>
          <w:szCs w:val="28"/>
          <w:lang w:val="kk-KZ"/>
        </w:rPr>
        <w:t>Н</w:t>
      </w:r>
      <w:r w:rsidRPr="00695D98">
        <w:rPr>
          <w:szCs w:val="28"/>
          <w:lang w:val="kk-KZ"/>
        </w:rPr>
        <w:t>егізгі еңбек ақысының сметалық шығындары</w:t>
      </w:r>
    </w:p>
    <w:p w:rsidR="00F52926" w:rsidRPr="00730AE4" w:rsidRDefault="00F52926" w:rsidP="00F52926">
      <w:pPr>
        <w:rPr>
          <w:lang w:val="kk-KZ"/>
        </w:rPr>
      </w:pPr>
    </w:p>
    <w:p w:rsidR="00F52926" w:rsidRPr="00730AE4" w:rsidRDefault="00F52926" w:rsidP="00F52926">
      <w:pPr>
        <w:tabs>
          <w:tab w:val="left" w:pos="2625"/>
        </w:tabs>
        <w:rPr>
          <w:b/>
          <w:sz w:val="28"/>
          <w:szCs w:val="28"/>
          <w:lang w:val="kk-KZ"/>
        </w:rPr>
      </w:pPr>
      <w:r w:rsidRPr="00730AE4">
        <w:rPr>
          <w:b/>
          <w:sz w:val="28"/>
          <w:szCs w:val="28"/>
          <w:lang w:val="kk-KZ"/>
        </w:rPr>
        <w:t xml:space="preserve"> Лекция жоспары:</w:t>
      </w:r>
    </w:p>
    <w:p w:rsidR="00F52926" w:rsidRPr="00695D98" w:rsidRDefault="00F52926" w:rsidP="00F52926">
      <w:pPr>
        <w:tabs>
          <w:tab w:val="left" w:pos="720"/>
        </w:tabs>
        <w:rPr>
          <w:sz w:val="28"/>
          <w:szCs w:val="28"/>
          <w:lang w:val="kk-KZ"/>
        </w:rPr>
      </w:pPr>
      <w:r w:rsidRPr="00695D98">
        <w:rPr>
          <w:sz w:val="28"/>
          <w:szCs w:val="28"/>
          <w:lang w:val="kk-KZ"/>
        </w:rPr>
        <w:t xml:space="preserve"> </w:t>
      </w:r>
      <w:r>
        <w:rPr>
          <w:sz w:val="28"/>
          <w:szCs w:val="28"/>
          <w:lang w:val="kk-KZ"/>
        </w:rPr>
        <w:tab/>
      </w:r>
      <w:r w:rsidRPr="00695D98">
        <w:rPr>
          <w:sz w:val="28"/>
          <w:szCs w:val="28"/>
          <w:lang w:val="kk-KZ"/>
        </w:rPr>
        <w:t>1.</w:t>
      </w:r>
      <w:r>
        <w:rPr>
          <w:sz w:val="28"/>
          <w:szCs w:val="28"/>
          <w:lang w:val="kk-KZ"/>
        </w:rPr>
        <w:t xml:space="preserve"> </w:t>
      </w:r>
      <w:r w:rsidRPr="00695D98">
        <w:rPr>
          <w:sz w:val="28"/>
          <w:szCs w:val="28"/>
          <w:lang w:val="kk-KZ"/>
        </w:rPr>
        <w:t>Еңбек ақы деңгейі</w:t>
      </w:r>
    </w:p>
    <w:p w:rsidR="00F52926" w:rsidRDefault="00F52926" w:rsidP="00F52926">
      <w:pPr>
        <w:rPr>
          <w:sz w:val="28"/>
          <w:szCs w:val="28"/>
          <w:lang w:val="kk-KZ"/>
        </w:rPr>
      </w:pPr>
      <w:r w:rsidRPr="00695D98">
        <w:rPr>
          <w:sz w:val="28"/>
          <w:szCs w:val="28"/>
          <w:lang w:val="kk-KZ"/>
        </w:rPr>
        <w:tab/>
        <w:t>2. Жұмысшылардың  негізгі еңбек ақысының сметалық шығындарын анықтауға нормалық негіз</w:t>
      </w:r>
      <w:r>
        <w:rPr>
          <w:sz w:val="28"/>
          <w:szCs w:val="28"/>
          <w:lang w:val="kk-KZ"/>
        </w:rPr>
        <w:t>.</w:t>
      </w:r>
    </w:p>
    <w:p w:rsidR="00F52926" w:rsidRPr="00623F95" w:rsidRDefault="00F52926" w:rsidP="00F52926">
      <w:pPr>
        <w:ind w:firstLine="708"/>
        <w:rPr>
          <w:sz w:val="28"/>
          <w:szCs w:val="28"/>
          <w:lang w:val="kk-KZ"/>
        </w:rPr>
      </w:pPr>
      <w:r w:rsidRPr="00623F95">
        <w:rPr>
          <w:sz w:val="28"/>
          <w:szCs w:val="28"/>
          <w:lang w:val="kk-KZ"/>
        </w:rPr>
        <w:t xml:space="preserve">3. </w:t>
      </w:r>
      <w:r w:rsidRPr="00623F95">
        <w:rPr>
          <w:bCs/>
          <w:sz w:val="28"/>
          <w:szCs w:val="28"/>
          <w:lang w:val="kk-KZ"/>
        </w:rPr>
        <w:t>Уақытпен төлейтін жүйемен еңбек ақыны есептеу</w:t>
      </w:r>
    </w:p>
    <w:p w:rsidR="00F52926" w:rsidRPr="00695D98" w:rsidRDefault="00F52926" w:rsidP="00F52926">
      <w:pPr>
        <w:rPr>
          <w:sz w:val="28"/>
          <w:szCs w:val="28"/>
          <w:lang w:val="kk-KZ"/>
        </w:rPr>
      </w:pPr>
    </w:p>
    <w:p w:rsidR="00F52926" w:rsidRPr="00695D98" w:rsidRDefault="00F52926" w:rsidP="00F52926">
      <w:pPr>
        <w:tabs>
          <w:tab w:val="left" w:pos="2625"/>
        </w:tabs>
        <w:rPr>
          <w:b/>
          <w:sz w:val="28"/>
          <w:szCs w:val="28"/>
          <w:lang w:val="kk-KZ"/>
        </w:rPr>
      </w:pPr>
      <w:r w:rsidRPr="00695D98">
        <w:rPr>
          <w:sz w:val="28"/>
          <w:szCs w:val="28"/>
          <w:lang w:val="kk-KZ"/>
        </w:rPr>
        <w:tab/>
      </w:r>
      <w:r w:rsidRPr="00695D98">
        <w:rPr>
          <w:b/>
          <w:sz w:val="28"/>
          <w:szCs w:val="28"/>
          <w:lang w:val="kk-KZ"/>
        </w:rPr>
        <w:t xml:space="preserve">       1.</w:t>
      </w:r>
      <w:r>
        <w:rPr>
          <w:b/>
          <w:sz w:val="28"/>
          <w:szCs w:val="28"/>
          <w:lang w:val="kk-KZ"/>
        </w:rPr>
        <w:t xml:space="preserve"> </w:t>
      </w:r>
      <w:r w:rsidRPr="00695D98">
        <w:rPr>
          <w:b/>
          <w:sz w:val="28"/>
          <w:szCs w:val="28"/>
          <w:lang w:val="kk-KZ"/>
        </w:rPr>
        <w:t>Еңбек ақы деңгейі</w:t>
      </w:r>
    </w:p>
    <w:p w:rsidR="00F52926" w:rsidRPr="00695D98" w:rsidRDefault="00F52926" w:rsidP="00F52926">
      <w:pPr>
        <w:pStyle w:val="a3"/>
        <w:rPr>
          <w:b/>
          <w:sz w:val="28"/>
          <w:szCs w:val="28"/>
          <w:lang w:val="kk-KZ"/>
        </w:rPr>
      </w:pPr>
      <w:r w:rsidRPr="00695D98">
        <w:rPr>
          <w:b/>
          <w:sz w:val="28"/>
          <w:szCs w:val="28"/>
          <w:lang w:val="kk-KZ"/>
        </w:rPr>
        <w:t xml:space="preserve">  </w:t>
      </w:r>
    </w:p>
    <w:p w:rsidR="00F52926" w:rsidRPr="00695D98" w:rsidRDefault="00F52926" w:rsidP="00F52926">
      <w:pPr>
        <w:pStyle w:val="a3"/>
        <w:ind w:firstLine="567"/>
        <w:rPr>
          <w:sz w:val="28"/>
          <w:szCs w:val="28"/>
          <w:lang w:val="kk-KZ"/>
        </w:rPr>
      </w:pPr>
      <w:r w:rsidRPr="00695D98">
        <w:rPr>
          <w:sz w:val="28"/>
          <w:szCs w:val="28"/>
          <w:lang w:val="kk-KZ"/>
        </w:rPr>
        <w:t xml:space="preserve">    Еңбек ақыны дұрыс ұйымдастыру-еңбекті ғылыми ұйымдастырудың жалпы проблемасының бөлігі.</w:t>
      </w:r>
    </w:p>
    <w:p w:rsidR="00F52926" w:rsidRPr="008539C9" w:rsidRDefault="00F52926" w:rsidP="00F52926">
      <w:pPr>
        <w:ind w:firstLine="567"/>
        <w:jc w:val="both"/>
        <w:rPr>
          <w:sz w:val="28"/>
          <w:szCs w:val="28"/>
          <w:lang w:val="kk-KZ"/>
        </w:rPr>
      </w:pPr>
      <w:r w:rsidRPr="00695D98">
        <w:rPr>
          <w:sz w:val="28"/>
          <w:szCs w:val="28"/>
          <w:lang w:val="kk-KZ"/>
        </w:rPr>
        <w:t xml:space="preserve">    </w:t>
      </w:r>
      <w:r w:rsidRPr="008539C9">
        <w:rPr>
          <w:sz w:val="28"/>
          <w:szCs w:val="28"/>
          <w:lang w:val="kk-KZ"/>
        </w:rPr>
        <w:t>Құрылыс өнімінің  өзіндік құнын төмендетудің, пайданың жиналуын қамтамасыз етудің, қайта өндірісті кеңейтудің және жұмысшылардың тұрмыс деңгейін жоғарлатудың маңызды шарты болып еңбек ақының өсуімен салыстырғанда еңбек өнімділігінің өсуі одан жоғары болуын қамтамасыз ету. Еңбек өнімділігінің өсуі халық шаруашылығының дамуын жылдамдатуға, еңбек ақының  өсуіне және құрылыс ұйымдардың рентабельдігін өсіруге апарады. Ал еңбек ақының дамуы, оның тиімді түрі мен жүйесін өндеу жұмысшыларды қызықтырып, оның өнімділігін  өсіруге себеп болады.</w:t>
      </w:r>
    </w:p>
    <w:p w:rsidR="00F52926" w:rsidRPr="00695D98" w:rsidRDefault="00F52926" w:rsidP="00F52926">
      <w:pPr>
        <w:ind w:firstLine="567"/>
        <w:jc w:val="both"/>
        <w:rPr>
          <w:sz w:val="28"/>
          <w:szCs w:val="28"/>
          <w:lang w:val="kk-KZ"/>
        </w:rPr>
      </w:pPr>
      <w:r w:rsidRPr="008539C9">
        <w:rPr>
          <w:sz w:val="28"/>
          <w:szCs w:val="28"/>
          <w:lang w:val="kk-KZ"/>
        </w:rPr>
        <w:t xml:space="preserve">    Еңбек ақы деңгейі тарифтік қойлымдар арқылы анықталады. Тарифтік қойылым деп тарифтік- біліктілік анықтамада белгіленген талаптар мен шарттарға сәйкес берілген біліктілік разрядпен бір белігілі уақытта (сағат, күн) уақытымен ақы төлеу жүйесімен жұмысшыға қанша еңбек ақы төленетін шамасын айтады.</w:t>
      </w:r>
    </w:p>
    <w:p w:rsidR="00F52926" w:rsidRPr="00695D98" w:rsidRDefault="00F52926" w:rsidP="00F52926">
      <w:pPr>
        <w:ind w:firstLine="567"/>
        <w:jc w:val="both"/>
        <w:rPr>
          <w:sz w:val="28"/>
          <w:szCs w:val="28"/>
          <w:lang w:val="kk-KZ"/>
        </w:rPr>
      </w:pPr>
    </w:p>
    <w:p w:rsidR="00F52926" w:rsidRDefault="00F52926" w:rsidP="00F52926">
      <w:pPr>
        <w:numPr>
          <w:ilvl w:val="0"/>
          <w:numId w:val="1"/>
        </w:numPr>
        <w:tabs>
          <w:tab w:val="left" w:pos="2625"/>
        </w:tabs>
        <w:jc w:val="center"/>
        <w:rPr>
          <w:b/>
          <w:sz w:val="28"/>
          <w:szCs w:val="28"/>
          <w:lang w:val="kk-KZ"/>
        </w:rPr>
      </w:pPr>
      <w:r w:rsidRPr="00623F95">
        <w:rPr>
          <w:b/>
          <w:sz w:val="28"/>
          <w:szCs w:val="28"/>
          <w:lang w:val="kk-KZ"/>
        </w:rPr>
        <w:t xml:space="preserve">Жұмысшылардың  негізгі еңбек ақысының сметалық </w:t>
      </w:r>
    </w:p>
    <w:p w:rsidR="00F52926" w:rsidRDefault="00F52926" w:rsidP="00F52926">
      <w:pPr>
        <w:tabs>
          <w:tab w:val="left" w:pos="2625"/>
        </w:tabs>
        <w:ind w:left="120"/>
        <w:jc w:val="center"/>
        <w:rPr>
          <w:b/>
          <w:sz w:val="28"/>
          <w:szCs w:val="28"/>
          <w:lang w:val="kk-KZ"/>
        </w:rPr>
      </w:pPr>
      <w:r w:rsidRPr="00623F95">
        <w:rPr>
          <w:b/>
          <w:sz w:val="28"/>
          <w:szCs w:val="28"/>
          <w:lang w:val="kk-KZ"/>
        </w:rPr>
        <w:t>шығындарын анықтауға нормалық негіз</w:t>
      </w:r>
    </w:p>
    <w:p w:rsidR="00F52926" w:rsidRPr="00623F95" w:rsidRDefault="00F52926" w:rsidP="00F52926">
      <w:pPr>
        <w:tabs>
          <w:tab w:val="left" w:pos="2625"/>
        </w:tabs>
        <w:ind w:left="120"/>
        <w:jc w:val="center"/>
        <w:rPr>
          <w:b/>
          <w:sz w:val="28"/>
          <w:szCs w:val="28"/>
          <w:lang w:val="kk-KZ"/>
        </w:rPr>
      </w:pPr>
    </w:p>
    <w:p w:rsidR="00F52926" w:rsidRPr="008539C9" w:rsidRDefault="00F52926" w:rsidP="00F52926">
      <w:pPr>
        <w:ind w:firstLine="567"/>
        <w:jc w:val="both"/>
        <w:rPr>
          <w:sz w:val="28"/>
          <w:szCs w:val="28"/>
          <w:lang w:val="kk-KZ"/>
        </w:rPr>
      </w:pPr>
      <w:r w:rsidRPr="00695D98">
        <w:rPr>
          <w:sz w:val="28"/>
          <w:szCs w:val="28"/>
          <w:lang w:val="kk-KZ"/>
        </w:rPr>
        <w:t xml:space="preserve">   Жұмысшылардың  негізгі еңбек ақысының сметалық шығындарын анықтауға нормалық негіз болып адам-сағатпен өлшенген еңбектің сметалық нормалары болады. Олар ҚР ҚН 8.02-05-2002 конструкциялардың, ғимарат пен үймереттің конструкциялық элементіне және жұмыстың түріне сәйкес бірлік өлшеміне келтірілген. </w:t>
      </w:r>
      <w:r w:rsidRPr="008539C9">
        <w:rPr>
          <w:sz w:val="28"/>
          <w:szCs w:val="28"/>
          <w:lang w:val="kk-KZ"/>
        </w:rPr>
        <w:t>Ол көрсеткіштер ЕНи Р және бағалар бойынша типтік карталарға сәйкес есептелінеді. ЕНиР да нормалары жоқ жұмыстарға Ведомствалық нормалар мен бағалар, еңбек шығынның типтік нормалары қолданылады.</w:t>
      </w:r>
    </w:p>
    <w:p w:rsidR="00F52926" w:rsidRPr="008539C9" w:rsidRDefault="00F52926" w:rsidP="00F52926">
      <w:pPr>
        <w:ind w:firstLine="567"/>
        <w:jc w:val="both"/>
        <w:rPr>
          <w:sz w:val="28"/>
          <w:szCs w:val="28"/>
          <w:lang w:val="kk-KZ"/>
        </w:rPr>
      </w:pPr>
      <w:r w:rsidRPr="008539C9">
        <w:rPr>
          <w:sz w:val="28"/>
          <w:szCs w:val="28"/>
          <w:lang w:val="kk-KZ"/>
        </w:rPr>
        <w:t xml:space="preserve">   Еңбек ақы шығындардың сметалық нормаларында нормалар кестесінде жұмыстардың құрамында орындалатын процестер  мен операцияларды орындауға қажетті уақыт есептелінген. </w:t>
      </w:r>
    </w:p>
    <w:p w:rsidR="00F52926" w:rsidRDefault="00F52926" w:rsidP="00F52926">
      <w:pPr>
        <w:ind w:left="120"/>
        <w:jc w:val="center"/>
        <w:rPr>
          <w:b/>
          <w:bCs/>
          <w:sz w:val="28"/>
          <w:szCs w:val="28"/>
          <w:lang w:val="kk-KZ"/>
        </w:rPr>
      </w:pPr>
      <w:r w:rsidRPr="00695D98">
        <w:rPr>
          <w:b/>
          <w:bCs/>
          <w:sz w:val="28"/>
          <w:szCs w:val="28"/>
          <w:lang w:val="kk-KZ"/>
        </w:rPr>
        <w:t>3.</w:t>
      </w:r>
      <w:r>
        <w:rPr>
          <w:b/>
          <w:bCs/>
          <w:sz w:val="28"/>
          <w:szCs w:val="28"/>
          <w:lang w:val="kk-KZ"/>
        </w:rPr>
        <w:t xml:space="preserve"> </w:t>
      </w:r>
      <w:r w:rsidRPr="008539C9">
        <w:rPr>
          <w:b/>
          <w:bCs/>
          <w:sz w:val="28"/>
          <w:szCs w:val="28"/>
          <w:lang w:val="kk-KZ"/>
        </w:rPr>
        <w:t>Уақытпен төлейтін жүйемен еңбек ақыны есептеу</w:t>
      </w:r>
    </w:p>
    <w:p w:rsidR="00F52926" w:rsidRPr="00623F95" w:rsidRDefault="00F52926" w:rsidP="00F52926">
      <w:pPr>
        <w:ind w:left="120"/>
        <w:jc w:val="center"/>
        <w:rPr>
          <w:sz w:val="28"/>
          <w:szCs w:val="28"/>
          <w:lang w:val="kk-KZ"/>
        </w:rPr>
      </w:pPr>
    </w:p>
    <w:p w:rsidR="00F52926" w:rsidRPr="008539C9" w:rsidRDefault="00F52926" w:rsidP="00F52926">
      <w:pPr>
        <w:ind w:firstLine="567"/>
        <w:jc w:val="both"/>
        <w:rPr>
          <w:sz w:val="28"/>
          <w:szCs w:val="28"/>
          <w:lang w:val="kk-KZ"/>
        </w:rPr>
      </w:pPr>
      <w:r w:rsidRPr="008539C9">
        <w:rPr>
          <w:sz w:val="28"/>
          <w:szCs w:val="28"/>
          <w:lang w:val="kk-KZ"/>
        </w:rPr>
        <w:lastRenderedPageBreak/>
        <w:t xml:space="preserve">    Жұмыс істеген уақытпен төлейтін еңбек ақы жүйесі шын мәнінде орындаған жұмыстың көлемін анықтауға мүмкіншілік жоқ, қиын немесе нормаламайтын болған жағдайда қолданылады. Көбінесе бұл жүйе машина мен механизмдерге қызмет көрсететін мен байланысты жұмыстарда кенінен тараған.</w:t>
      </w:r>
    </w:p>
    <w:p w:rsidR="00F52926" w:rsidRPr="008539C9" w:rsidRDefault="00F52926" w:rsidP="00F52926">
      <w:pPr>
        <w:ind w:firstLine="567"/>
        <w:jc w:val="both"/>
        <w:rPr>
          <w:sz w:val="28"/>
          <w:szCs w:val="28"/>
          <w:lang w:val="kk-KZ"/>
        </w:rPr>
      </w:pPr>
      <w:r w:rsidRPr="008539C9">
        <w:rPr>
          <w:sz w:val="28"/>
          <w:szCs w:val="28"/>
          <w:lang w:val="kk-KZ"/>
        </w:rPr>
        <w:t xml:space="preserve">   Жалпы  түрде сметалық еңбек ақы</w:t>
      </w:r>
      <w:r w:rsidRPr="00695D98">
        <w:rPr>
          <w:sz w:val="28"/>
          <w:szCs w:val="28"/>
          <w:lang w:val="kk-KZ"/>
        </w:rPr>
        <w:t>ның</w:t>
      </w:r>
      <w:r w:rsidRPr="008539C9">
        <w:rPr>
          <w:sz w:val="28"/>
          <w:szCs w:val="28"/>
          <w:lang w:val="kk-KZ"/>
        </w:rPr>
        <w:t xml:space="preserve"> шамасы құрылыстың сәйкес ауданыңда келесі формуламен есептел</w:t>
      </w:r>
      <w:r w:rsidRPr="00695D98">
        <w:rPr>
          <w:sz w:val="28"/>
          <w:szCs w:val="28"/>
          <w:lang w:val="kk-KZ"/>
        </w:rPr>
        <w:t>ін</w:t>
      </w:r>
      <w:r w:rsidRPr="008539C9">
        <w:rPr>
          <w:sz w:val="28"/>
          <w:szCs w:val="28"/>
          <w:lang w:val="kk-KZ"/>
        </w:rPr>
        <w:t xml:space="preserve">еді: </w:t>
      </w:r>
    </w:p>
    <w:p w:rsidR="00F52926" w:rsidRPr="008539C9" w:rsidRDefault="00F52926" w:rsidP="00F52926">
      <w:pPr>
        <w:ind w:left="180" w:firstLine="567"/>
        <w:jc w:val="both"/>
        <w:rPr>
          <w:sz w:val="28"/>
          <w:szCs w:val="28"/>
          <w:lang w:val="kk-KZ"/>
        </w:rPr>
      </w:pPr>
    </w:p>
    <w:p w:rsidR="00F52926" w:rsidRPr="00F52926" w:rsidRDefault="00F52926" w:rsidP="00F52926">
      <w:pPr>
        <w:ind w:left="180" w:firstLine="567"/>
        <w:jc w:val="center"/>
        <w:rPr>
          <w:i/>
          <w:sz w:val="28"/>
          <w:szCs w:val="28"/>
          <w:lang w:val="kk-KZ"/>
        </w:rPr>
      </w:pPr>
      <w:r w:rsidRPr="00F52926">
        <w:rPr>
          <w:i/>
          <w:sz w:val="28"/>
          <w:szCs w:val="28"/>
          <w:lang w:val="kk-KZ"/>
        </w:rPr>
        <w:t>Sсм, еа =К</w:t>
      </w:r>
      <w:r w:rsidRPr="00695D98">
        <w:rPr>
          <w:i/>
          <w:sz w:val="28"/>
          <w:szCs w:val="28"/>
          <w:lang w:val="en-US"/>
        </w:rPr>
        <w:sym w:font="Symbol" w:char="F053"/>
      </w:r>
      <w:r w:rsidRPr="00F52926">
        <w:rPr>
          <w:i/>
          <w:sz w:val="28"/>
          <w:szCs w:val="28"/>
          <w:lang w:val="kk-KZ"/>
        </w:rPr>
        <w:t>RiViKpKлKi,</w:t>
      </w:r>
    </w:p>
    <w:p w:rsidR="00F52926" w:rsidRDefault="00F52926" w:rsidP="00F52926">
      <w:pPr>
        <w:jc w:val="both"/>
        <w:rPr>
          <w:sz w:val="28"/>
          <w:szCs w:val="28"/>
          <w:lang w:val="kk-KZ"/>
        </w:rPr>
      </w:pPr>
    </w:p>
    <w:p w:rsidR="00F52926" w:rsidRDefault="00F52926" w:rsidP="00F52926">
      <w:pPr>
        <w:jc w:val="both"/>
        <w:rPr>
          <w:sz w:val="28"/>
          <w:szCs w:val="28"/>
          <w:lang w:val="kk-KZ"/>
        </w:rPr>
      </w:pPr>
      <w:r>
        <w:rPr>
          <w:sz w:val="28"/>
          <w:szCs w:val="28"/>
          <w:lang w:val="kk-KZ"/>
        </w:rPr>
        <w:t>м</w:t>
      </w:r>
      <w:r w:rsidRPr="00623F95">
        <w:rPr>
          <w:sz w:val="28"/>
          <w:szCs w:val="28"/>
          <w:lang w:val="kk-KZ"/>
        </w:rPr>
        <w:t xml:space="preserve">ұндағы </w:t>
      </w:r>
      <w:r w:rsidRPr="00623F95">
        <w:rPr>
          <w:i/>
          <w:sz w:val="28"/>
          <w:szCs w:val="28"/>
          <w:lang w:val="kk-KZ"/>
        </w:rPr>
        <w:t>Sсм,еа</w:t>
      </w:r>
      <w:r w:rsidRPr="00623F95">
        <w:rPr>
          <w:sz w:val="28"/>
          <w:szCs w:val="28"/>
          <w:lang w:val="kk-KZ"/>
        </w:rPr>
        <w:t xml:space="preserve"> –</w:t>
      </w:r>
      <w:r>
        <w:rPr>
          <w:sz w:val="28"/>
          <w:szCs w:val="28"/>
          <w:lang w:val="kk-KZ"/>
        </w:rPr>
        <w:t xml:space="preserve"> </w:t>
      </w:r>
      <w:r w:rsidRPr="00623F95">
        <w:rPr>
          <w:sz w:val="28"/>
          <w:szCs w:val="28"/>
          <w:lang w:val="kk-KZ"/>
        </w:rPr>
        <w:t>осы жұмыстың бірлік өлшемінің сметалық еңбек ақысы</w:t>
      </w:r>
      <w:r>
        <w:rPr>
          <w:sz w:val="28"/>
          <w:szCs w:val="28"/>
          <w:lang w:val="kk-KZ"/>
        </w:rPr>
        <w:t>,</w:t>
      </w:r>
      <w:r w:rsidRPr="00623F95">
        <w:rPr>
          <w:sz w:val="28"/>
          <w:szCs w:val="28"/>
          <w:lang w:val="kk-KZ"/>
        </w:rPr>
        <w:t xml:space="preserve"> </w:t>
      </w:r>
    </w:p>
    <w:p w:rsidR="00F52926" w:rsidRPr="00623F95" w:rsidRDefault="00F52926" w:rsidP="00F52926">
      <w:pPr>
        <w:jc w:val="both"/>
        <w:rPr>
          <w:sz w:val="28"/>
          <w:szCs w:val="28"/>
          <w:lang w:val="kk-KZ"/>
        </w:rPr>
      </w:pPr>
      <w:r>
        <w:rPr>
          <w:sz w:val="28"/>
          <w:szCs w:val="28"/>
          <w:lang w:val="kk-KZ"/>
        </w:rPr>
        <w:t xml:space="preserve">                               </w:t>
      </w:r>
      <w:r w:rsidRPr="00623F95">
        <w:rPr>
          <w:sz w:val="28"/>
          <w:szCs w:val="28"/>
          <w:lang w:val="kk-KZ"/>
        </w:rPr>
        <w:t>теңге</w:t>
      </w:r>
      <w:r>
        <w:rPr>
          <w:sz w:val="28"/>
          <w:szCs w:val="28"/>
          <w:lang w:val="kk-KZ"/>
        </w:rPr>
        <w:t>;</w:t>
      </w:r>
      <w:r w:rsidRPr="00623F95">
        <w:rPr>
          <w:sz w:val="28"/>
          <w:szCs w:val="28"/>
          <w:lang w:val="kk-KZ"/>
        </w:rPr>
        <w:t xml:space="preserve"> </w:t>
      </w:r>
    </w:p>
    <w:p w:rsidR="00F52926" w:rsidRDefault="00F52926" w:rsidP="00F52926">
      <w:pPr>
        <w:ind w:firstLine="567"/>
        <w:jc w:val="both"/>
        <w:rPr>
          <w:sz w:val="28"/>
          <w:szCs w:val="28"/>
          <w:lang w:val="kk-KZ"/>
        </w:rPr>
      </w:pPr>
      <w:r>
        <w:rPr>
          <w:i/>
          <w:sz w:val="28"/>
          <w:szCs w:val="28"/>
          <w:lang w:val="kk-KZ"/>
        </w:rPr>
        <w:t xml:space="preserve">         </w:t>
      </w:r>
      <w:r w:rsidRPr="00695D98">
        <w:rPr>
          <w:i/>
          <w:sz w:val="28"/>
          <w:szCs w:val="28"/>
          <w:lang w:val="en-US"/>
        </w:rPr>
        <w:sym w:font="Symbol" w:char="F053"/>
      </w:r>
      <w:r w:rsidRPr="00623F95">
        <w:rPr>
          <w:i/>
          <w:sz w:val="28"/>
          <w:szCs w:val="28"/>
          <w:lang w:val="kk-KZ"/>
        </w:rPr>
        <w:t>RiVi</w:t>
      </w:r>
      <w:r w:rsidRPr="00623F95">
        <w:rPr>
          <w:sz w:val="28"/>
          <w:szCs w:val="28"/>
          <w:lang w:val="kk-KZ"/>
        </w:rPr>
        <w:t xml:space="preserve"> – ЕНиР (ВНиР) бо</w:t>
      </w:r>
      <w:r>
        <w:rPr>
          <w:sz w:val="28"/>
          <w:szCs w:val="28"/>
          <w:lang w:val="kk-KZ"/>
        </w:rPr>
        <w:t>й</w:t>
      </w:r>
      <w:r w:rsidRPr="00623F95">
        <w:rPr>
          <w:sz w:val="28"/>
          <w:szCs w:val="28"/>
          <w:lang w:val="kk-KZ"/>
        </w:rPr>
        <w:t xml:space="preserve">ынша негізгі көмекші және қосылып жүретін жұмыстарды ескерумен калькуляцияланған еңбек ақы; </w:t>
      </w:r>
    </w:p>
    <w:p w:rsidR="00F52926" w:rsidRDefault="00F52926" w:rsidP="00F52926">
      <w:pPr>
        <w:ind w:firstLine="567"/>
        <w:jc w:val="both"/>
        <w:rPr>
          <w:sz w:val="28"/>
          <w:szCs w:val="28"/>
          <w:lang w:val="kk-KZ"/>
        </w:rPr>
      </w:pPr>
      <w:r>
        <w:rPr>
          <w:sz w:val="28"/>
          <w:szCs w:val="28"/>
          <w:lang w:val="kk-KZ"/>
        </w:rPr>
        <w:t xml:space="preserve">             </w:t>
      </w:r>
      <w:r w:rsidRPr="00623F95">
        <w:rPr>
          <w:sz w:val="28"/>
          <w:szCs w:val="28"/>
          <w:lang w:val="kk-KZ"/>
        </w:rPr>
        <w:t>К</w:t>
      </w:r>
      <w:r>
        <w:rPr>
          <w:sz w:val="28"/>
          <w:szCs w:val="28"/>
          <w:lang w:val="kk-KZ"/>
        </w:rPr>
        <w:t xml:space="preserve"> </w:t>
      </w:r>
      <w:r w:rsidRPr="00623F95">
        <w:rPr>
          <w:sz w:val="28"/>
          <w:szCs w:val="28"/>
          <w:lang w:val="kk-KZ"/>
        </w:rPr>
        <w:t>-</w:t>
      </w:r>
      <w:r>
        <w:rPr>
          <w:sz w:val="28"/>
          <w:szCs w:val="28"/>
          <w:lang w:val="kk-KZ"/>
        </w:rPr>
        <w:t xml:space="preserve"> </w:t>
      </w:r>
      <w:r w:rsidRPr="00623F95">
        <w:rPr>
          <w:sz w:val="28"/>
          <w:szCs w:val="28"/>
          <w:lang w:val="kk-KZ"/>
        </w:rPr>
        <w:t xml:space="preserve">майда және нормаланбайтын процесстерге коэффицент </w:t>
      </w:r>
    </w:p>
    <w:p w:rsidR="00F52926" w:rsidRDefault="00F52926" w:rsidP="00F52926">
      <w:pPr>
        <w:ind w:firstLine="567"/>
        <w:jc w:val="both"/>
        <w:rPr>
          <w:sz w:val="28"/>
          <w:szCs w:val="28"/>
          <w:lang w:val="kk-KZ"/>
        </w:rPr>
      </w:pPr>
      <w:r>
        <w:rPr>
          <w:sz w:val="28"/>
          <w:szCs w:val="28"/>
          <w:lang w:val="kk-KZ"/>
        </w:rPr>
        <w:t xml:space="preserve">                     </w:t>
      </w:r>
      <w:r w:rsidRPr="00623F95">
        <w:rPr>
          <w:sz w:val="28"/>
          <w:szCs w:val="28"/>
          <w:lang w:val="kk-KZ"/>
        </w:rPr>
        <w:t xml:space="preserve">(К=1,03); </w:t>
      </w:r>
    </w:p>
    <w:p w:rsidR="00F52926" w:rsidRDefault="00F52926" w:rsidP="00F52926">
      <w:pPr>
        <w:ind w:firstLine="567"/>
        <w:jc w:val="both"/>
        <w:rPr>
          <w:sz w:val="28"/>
          <w:szCs w:val="28"/>
          <w:lang w:val="kk-KZ"/>
        </w:rPr>
      </w:pPr>
      <w:r>
        <w:rPr>
          <w:sz w:val="28"/>
          <w:szCs w:val="28"/>
          <w:lang w:val="kk-KZ"/>
        </w:rPr>
        <w:t xml:space="preserve">           </w:t>
      </w:r>
      <w:r w:rsidRPr="00623F95">
        <w:rPr>
          <w:sz w:val="28"/>
          <w:szCs w:val="28"/>
          <w:lang w:val="kk-KZ"/>
        </w:rPr>
        <w:t>Кр</w:t>
      </w:r>
      <w:r>
        <w:rPr>
          <w:sz w:val="28"/>
          <w:szCs w:val="28"/>
          <w:lang w:val="kk-KZ"/>
        </w:rPr>
        <w:t xml:space="preserve"> </w:t>
      </w:r>
      <w:r w:rsidRPr="00623F95">
        <w:rPr>
          <w:sz w:val="28"/>
          <w:szCs w:val="28"/>
          <w:lang w:val="kk-KZ"/>
        </w:rPr>
        <w:t xml:space="preserve">- 1,15-2 шамада белгіленген аймақтық коэффициент; </w:t>
      </w:r>
    </w:p>
    <w:p w:rsidR="00F52926" w:rsidRPr="00695D98" w:rsidRDefault="00F52926" w:rsidP="00F52926">
      <w:pPr>
        <w:ind w:firstLine="567"/>
        <w:jc w:val="both"/>
        <w:rPr>
          <w:sz w:val="28"/>
          <w:szCs w:val="28"/>
          <w:lang w:val="kk-KZ"/>
        </w:rPr>
      </w:pPr>
      <w:r>
        <w:rPr>
          <w:sz w:val="28"/>
          <w:szCs w:val="28"/>
          <w:lang w:val="kk-KZ"/>
        </w:rPr>
        <w:t xml:space="preserve">     </w:t>
      </w:r>
      <w:r w:rsidRPr="00623F95">
        <w:rPr>
          <w:sz w:val="28"/>
          <w:szCs w:val="28"/>
          <w:lang w:val="kk-KZ"/>
        </w:rPr>
        <w:t>Кл, Кі</w:t>
      </w:r>
      <w:r>
        <w:rPr>
          <w:sz w:val="28"/>
          <w:szCs w:val="28"/>
          <w:lang w:val="kk-KZ"/>
        </w:rPr>
        <w:t xml:space="preserve"> </w:t>
      </w:r>
      <w:r w:rsidRPr="00623F95">
        <w:rPr>
          <w:sz w:val="28"/>
          <w:szCs w:val="28"/>
          <w:lang w:val="kk-KZ"/>
        </w:rPr>
        <w:t>- үкімет тағайындалған жеңілдік және басқа коэффициенттер.</w:t>
      </w:r>
    </w:p>
    <w:p w:rsidR="00F52926" w:rsidRPr="00695D98" w:rsidRDefault="00F52926" w:rsidP="00F52926">
      <w:pPr>
        <w:ind w:firstLine="567"/>
        <w:jc w:val="both"/>
        <w:rPr>
          <w:sz w:val="28"/>
          <w:szCs w:val="28"/>
          <w:lang w:val="kk-KZ"/>
        </w:rPr>
      </w:pPr>
    </w:p>
    <w:p w:rsidR="00F52926" w:rsidRPr="00730AE4" w:rsidRDefault="00F52926" w:rsidP="00F52926">
      <w:pPr>
        <w:tabs>
          <w:tab w:val="left" w:pos="2130"/>
        </w:tabs>
        <w:jc w:val="both"/>
        <w:rPr>
          <w:b/>
          <w:sz w:val="28"/>
          <w:szCs w:val="28"/>
          <w:lang w:val="kk-KZ"/>
        </w:rPr>
      </w:pPr>
      <w:r w:rsidRPr="00730AE4">
        <w:rPr>
          <w:b/>
          <w:sz w:val="28"/>
          <w:szCs w:val="28"/>
          <w:lang w:val="kk-KZ"/>
        </w:rPr>
        <w:t>Бақылау сүрақтары :</w:t>
      </w:r>
    </w:p>
    <w:p w:rsidR="00F52926" w:rsidRPr="00695D98" w:rsidRDefault="00F52926" w:rsidP="00F52926">
      <w:pPr>
        <w:tabs>
          <w:tab w:val="left" w:pos="2130"/>
        </w:tabs>
        <w:ind w:firstLine="567"/>
        <w:jc w:val="both"/>
        <w:rPr>
          <w:sz w:val="28"/>
          <w:szCs w:val="28"/>
          <w:lang w:val="kk-KZ"/>
        </w:rPr>
      </w:pPr>
      <w:r w:rsidRPr="00695D98">
        <w:rPr>
          <w:sz w:val="28"/>
          <w:szCs w:val="28"/>
          <w:lang w:val="kk-KZ"/>
        </w:rPr>
        <w:t>1.</w:t>
      </w:r>
      <w:r>
        <w:rPr>
          <w:sz w:val="28"/>
          <w:szCs w:val="28"/>
          <w:lang w:val="kk-KZ"/>
        </w:rPr>
        <w:t xml:space="preserve"> </w:t>
      </w:r>
      <w:r w:rsidRPr="00695D98">
        <w:rPr>
          <w:sz w:val="28"/>
          <w:szCs w:val="28"/>
          <w:lang w:val="kk-KZ"/>
        </w:rPr>
        <w:t>Тариф деген не ?</w:t>
      </w:r>
    </w:p>
    <w:p w:rsidR="00F52926" w:rsidRPr="00695D98" w:rsidRDefault="00F52926" w:rsidP="00F52926">
      <w:pPr>
        <w:tabs>
          <w:tab w:val="left" w:pos="2130"/>
        </w:tabs>
        <w:ind w:firstLine="567"/>
        <w:jc w:val="both"/>
        <w:rPr>
          <w:sz w:val="28"/>
          <w:szCs w:val="28"/>
          <w:lang w:val="kk-KZ"/>
        </w:rPr>
      </w:pPr>
      <w:r w:rsidRPr="00695D98">
        <w:rPr>
          <w:sz w:val="28"/>
          <w:szCs w:val="28"/>
          <w:lang w:val="kk-KZ"/>
        </w:rPr>
        <w:t>2.</w:t>
      </w:r>
      <w:r>
        <w:rPr>
          <w:sz w:val="28"/>
          <w:szCs w:val="28"/>
          <w:lang w:val="kk-KZ"/>
        </w:rPr>
        <w:t xml:space="preserve"> </w:t>
      </w:r>
      <w:r w:rsidRPr="00695D98">
        <w:rPr>
          <w:sz w:val="28"/>
          <w:szCs w:val="28"/>
          <w:lang w:val="kk-KZ"/>
        </w:rPr>
        <w:t>Тарифтік қойылым деген не ?</w:t>
      </w:r>
    </w:p>
    <w:p w:rsidR="00F52926" w:rsidRPr="00695D98" w:rsidRDefault="00F52926" w:rsidP="00F52926">
      <w:pPr>
        <w:tabs>
          <w:tab w:val="left" w:pos="2130"/>
        </w:tabs>
        <w:ind w:firstLine="567"/>
        <w:jc w:val="both"/>
        <w:rPr>
          <w:sz w:val="28"/>
          <w:szCs w:val="28"/>
          <w:lang w:val="kk-KZ"/>
        </w:rPr>
      </w:pPr>
      <w:r w:rsidRPr="00695D98">
        <w:rPr>
          <w:sz w:val="28"/>
          <w:szCs w:val="28"/>
          <w:lang w:val="kk-KZ"/>
        </w:rPr>
        <w:t>3.</w:t>
      </w:r>
      <w:r>
        <w:rPr>
          <w:sz w:val="28"/>
          <w:szCs w:val="28"/>
          <w:lang w:val="kk-KZ"/>
        </w:rPr>
        <w:t xml:space="preserve"> </w:t>
      </w:r>
      <w:r w:rsidRPr="00695D98">
        <w:rPr>
          <w:sz w:val="28"/>
          <w:szCs w:val="28"/>
          <w:lang w:val="kk-KZ"/>
        </w:rPr>
        <w:t>БТБА деген не ?</w:t>
      </w:r>
    </w:p>
    <w:p w:rsidR="00F52926" w:rsidRPr="00695D98" w:rsidRDefault="00F52926" w:rsidP="00F52926">
      <w:pPr>
        <w:tabs>
          <w:tab w:val="left" w:pos="2130"/>
        </w:tabs>
        <w:ind w:firstLine="567"/>
        <w:jc w:val="both"/>
        <w:rPr>
          <w:sz w:val="28"/>
          <w:szCs w:val="28"/>
          <w:lang w:val="kk-KZ"/>
        </w:rPr>
      </w:pPr>
      <w:r w:rsidRPr="00695D98">
        <w:rPr>
          <w:sz w:val="28"/>
          <w:szCs w:val="28"/>
          <w:lang w:val="kk-KZ"/>
        </w:rPr>
        <w:t>4.</w:t>
      </w:r>
      <w:r>
        <w:rPr>
          <w:sz w:val="28"/>
          <w:szCs w:val="28"/>
          <w:lang w:val="kk-KZ"/>
        </w:rPr>
        <w:t xml:space="preserve"> </w:t>
      </w:r>
      <w:r w:rsidRPr="00695D98">
        <w:rPr>
          <w:sz w:val="28"/>
          <w:szCs w:val="28"/>
          <w:lang w:val="kk-KZ"/>
        </w:rPr>
        <w:t>Құрылыс жұмысшылардың еңбек ақы төлем  түрлері ?</w:t>
      </w:r>
    </w:p>
    <w:p w:rsidR="00F52926" w:rsidRPr="00695D98" w:rsidRDefault="00F52926" w:rsidP="00F52926">
      <w:pPr>
        <w:tabs>
          <w:tab w:val="left" w:pos="2130"/>
        </w:tabs>
        <w:ind w:firstLine="567"/>
        <w:jc w:val="both"/>
        <w:rPr>
          <w:sz w:val="28"/>
          <w:szCs w:val="28"/>
          <w:lang w:val="kk-KZ"/>
        </w:rPr>
      </w:pPr>
      <w:r w:rsidRPr="00695D98">
        <w:rPr>
          <w:sz w:val="28"/>
          <w:szCs w:val="28"/>
          <w:lang w:val="kk-KZ"/>
        </w:rPr>
        <w:t xml:space="preserve">5. Жалпы  түрде сметалық еңбек ақының шамасы қалай анықталады </w:t>
      </w:r>
    </w:p>
    <w:p w:rsidR="00F52926" w:rsidRDefault="00F52926" w:rsidP="00F52926">
      <w:pPr>
        <w:jc w:val="both"/>
        <w:rPr>
          <w:sz w:val="28"/>
          <w:szCs w:val="28"/>
          <w:lang w:val="kk-KZ"/>
        </w:rPr>
      </w:pPr>
    </w:p>
    <w:p w:rsidR="00F52926" w:rsidRPr="00730AE4" w:rsidRDefault="00F52926" w:rsidP="00F52926">
      <w:pPr>
        <w:jc w:val="both"/>
        <w:rPr>
          <w:b/>
          <w:sz w:val="28"/>
          <w:szCs w:val="28"/>
          <w:lang w:val="kk-KZ"/>
        </w:rPr>
      </w:pPr>
      <w:r w:rsidRPr="00730AE4">
        <w:rPr>
          <w:b/>
          <w:sz w:val="28"/>
          <w:szCs w:val="28"/>
          <w:lang w:val="kk-KZ"/>
        </w:rPr>
        <w:t>Әдебиеттер:</w:t>
      </w:r>
    </w:p>
    <w:p w:rsidR="00F52926" w:rsidRDefault="00F52926" w:rsidP="00F52926">
      <w:pPr>
        <w:numPr>
          <w:ilvl w:val="0"/>
          <w:numId w:val="2"/>
        </w:numPr>
        <w:jc w:val="both"/>
        <w:rPr>
          <w:rFonts w:ascii="KZ Times New Roman" w:hAnsi="KZ Times New Roman"/>
          <w:sz w:val="28"/>
          <w:szCs w:val="28"/>
          <w:lang w:val="kk-KZ"/>
        </w:rPr>
      </w:pPr>
      <w:r>
        <w:rPr>
          <w:rFonts w:ascii="KZ Times New Roman" w:hAnsi="KZ Times New Roman"/>
          <w:sz w:val="28"/>
          <w:szCs w:val="28"/>
          <w:lang w:val="kk-KZ"/>
        </w:rPr>
        <w:t>ҚР КНжЕ 8.02-01-2002 Құрылыстағы сметалық-нормативтік құжаттар жүйесі</w:t>
      </w:r>
    </w:p>
    <w:p w:rsidR="00F52926" w:rsidRDefault="00F52926" w:rsidP="00F52926">
      <w:pPr>
        <w:numPr>
          <w:ilvl w:val="0"/>
          <w:numId w:val="2"/>
        </w:numPr>
        <w:jc w:val="both"/>
        <w:rPr>
          <w:rFonts w:ascii="KZ Times New Roman" w:hAnsi="KZ Times New Roman"/>
          <w:sz w:val="28"/>
          <w:szCs w:val="28"/>
          <w:lang w:val="kk-KZ"/>
        </w:rPr>
      </w:pPr>
      <w:r>
        <w:rPr>
          <w:rFonts w:ascii="KZ Times New Roman" w:hAnsi="KZ Times New Roman"/>
          <w:sz w:val="28"/>
          <w:szCs w:val="28"/>
          <w:lang w:val="kk-KZ"/>
        </w:rPr>
        <w:t>ҚР ҚН 8.02-05-2002 Құрылыс жұмыстарына арналған сметалық нормалар және бағаларды қолданудың жалпы қағидалары</w:t>
      </w:r>
    </w:p>
    <w:p w:rsidR="00391176" w:rsidRPr="00F52926" w:rsidRDefault="00391176">
      <w:pPr>
        <w:rPr>
          <w:lang w:val="kk-KZ"/>
        </w:rPr>
      </w:pPr>
      <w:bookmarkStart w:id="0" w:name="_GoBack"/>
      <w:bookmarkEnd w:id="0"/>
    </w:p>
    <w:sectPr w:rsidR="00391176" w:rsidRPr="00F529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C0EC9"/>
    <w:multiLevelType w:val="hybridMultilevel"/>
    <w:tmpl w:val="C128C26C"/>
    <w:lvl w:ilvl="0" w:tplc="261687F6">
      <w:start w:val="1"/>
      <w:numFmt w:val="decimal"/>
      <w:lvlText w:val="%1."/>
      <w:lvlJc w:val="left"/>
      <w:pPr>
        <w:tabs>
          <w:tab w:val="num" w:pos="480"/>
        </w:tabs>
        <w:ind w:left="480" w:hanging="360"/>
      </w:pPr>
      <w:rPr>
        <w:rFonts w:hint="default"/>
      </w:rPr>
    </w:lvl>
    <w:lvl w:ilvl="1" w:tplc="30A236F4">
      <w:start w:val="2"/>
      <w:numFmt w:val="bullet"/>
      <w:lvlText w:val="-"/>
      <w:lvlJc w:val="left"/>
      <w:pPr>
        <w:tabs>
          <w:tab w:val="num" w:pos="1200"/>
        </w:tabs>
        <w:ind w:left="1200" w:hanging="360"/>
      </w:pPr>
      <w:rPr>
        <w:rFonts w:ascii="Times New Roman" w:eastAsia="Times New Roman" w:hAnsi="Times New Roman" w:cs="Times New Roman" w:hint="default"/>
      </w:rPr>
    </w:lvl>
    <w:lvl w:ilvl="2" w:tplc="0419001B" w:tentative="1">
      <w:start w:val="1"/>
      <w:numFmt w:val="lowerRoman"/>
      <w:lvlText w:val="%3."/>
      <w:lvlJc w:val="right"/>
      <w:pPr>
        <w:tabs>
          <w:tab w:val="num" w:pos="1920"/>
        </w:tabs>
        <w:ind w:left="1920" w:hanging="180"/>
      </w:pPr>
    </w:lvl>
    <w:lvl w:ilvl="3" w:tplc="0419000F" w:tentative="1">
      <w:start w:val="1"/>
      <w:numFmt w:val="decimal"/>
      <w:lvlText w:val="%4."/>
      <w:lvlJc w:val="left"/>
      <w:pPr>
        <w:tabs>
          <w:tab w:val="num" w:pos="2640"/>
        </w:tabs>
        <w:ind w:left="2640" w:hanging="360"/>
      </w:pPr>
    </w:lvl>
    <w:lvl w:ilvl="4" w:tplc="04190019" w:tentative="1">
      <w:start w:val="1"/>
      <w:numFmt w:val="lowerLetter"/>
      <w:lvlText w:val="%5."/>
      <w:lvlJc w:val="left"/>
      <w:pPr>
        <w:tabs>
          <w:tab w:val="num" w:pos="3360"/>
        </w:tabs>
        <w:ind w:left="3360" w:hanging="360"/>
      </w:pPr>
    </w:lvl>
    <w:lvl w:ilvl="5" w:tplc="0419001B" w:tentative="1">
      <w:start w:val="1"/>
      <w:numFmt w:val="lowerRoman"/>
      <w:lvlText w:val="%6."/>
      <w:lvlJc w:val="right"/>
      <w:pPr>
        <w:tabs>
          <w:tab w:val="num" w:pos="4080"/>
        </w:tabs>
        <w:ind w:left="4080" w:hanging="180"/>
      </w:pPr>
    </w:lvl>
    <w:lvl w:ilvl="6" w:tplc="0419000F" w:tentative="1">
      <w:start w:val="1"/>
      <w:numFmt w:val="decimal"/>
      <w:lvlText w:val="%7."/>
      <w:lvlJc w:val="left"/>
      <w:pPr>
        <w:tabs>
          <w:tab w:val="num" w:pos="4800"/>
        </w:tabs>
        <w:ind w:left="4800" w:hanging="360"/>
      </w:pPr>
    </w:lvl>
    <w:lvl w:ilvl="7" w:tplc="04190019" w:tentative="1">
      <w:start w:val="1"/>
      <w:numFmt w:val="lowerLetter"/>
      <w:lvlText w:val="%8."/>
      <w:lvlJc w:val="left"/>
      <w:pPr>
        <w:tabs>
          <w:tab w:val="num" w:pos="5520"/>
        </w:tabs>
        <w:ind w:left="5520" w:hanging="360"/>
      </w:pPr>
    </w:lvl>
    <w:lvl w:ilvl="8" w:tplc="0419001B" w:tentative="1">
      <w:start w:val="1"/>
      <w:numFmt w:val="lowerRoman"/>
      <w:lvlText w:val="%9."/>
      <w:lvlJc w:val="right"/>
      <w:pPr>
        <w:tabs>
          <w:tab w:val="num" w:pos="6240"/>
        </w:tabs>
        <w:ind w:left="6240" w:hanging="180"/>
      </w:pPr>
    </w:lvl>
  </w:abstractNum>
  <w:abstractNum w:abstractNumId="1">
    <w:nsid w:val="680A2381"/>
    <w:multiLevelType w:val="hybridMultilevel"/>
    <w:tmpl w:val="35BE4C08"/>
    <w:lvl w:ilvl="0" w:tplc="0419000F">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926"/>
    <w:rsid w:val="00391176"/>
    <w:rsid w:val="00F529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92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52926"/>
    <w:pPr>
      <w:keepNext/>
      <w:ind w:firstLine="567"/>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52926"/>
    <w:rPr>
      <w:rFonts w:ascii="Times New Roman" w:eastAsia="Times New Roman" w:hAnsi="Times New Roman" w:cs="Times New Roman"/>
      <w:sz w:val="28"/>
      <w:szCs w:val="24"/>
      <w:lang w:eastAsia="ru-RU"/>
    </w:rPr>
  </w:style>
  <w:style w:type="paragraph" w:styleId="a3">
    <w:name w:val="Body Text Indent"/>
    <w:basedOn w:val="a"/>
    <w:link w:val="a4"/>
    <w:rsid w:val="00F52926"/>
    <w:pPr>
      <w:ind w:firstLine="454"/>
      <w:jc w:val="both"/>
    </w:pPr>
    <w:rPr>
      <w:sz w:val="20"/>
      <w:szCs w:val="20"/>
    </w:rPr>
  </w:style>
  <w:style w:type="character" w:customStyle="1" w:styleId="a4">
    <w:name w:val="Основной текст с отступом Знак"/>
    <w:basedOn w:val="a0"/>
    <w:link w:val="a3"/>
    <w:rsid w:val="00F52926"/>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92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52926"/>
    <w:pPr>
      <w:keepNext/>
      <w:ind w:firstLine="567"/>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52926"/>
    <w:rPr>
      <w:rFonts w:ascii="Times New Roman" w:eastAsia="Times New Roman" w:hAnsi="Times New Roman" w:cs="Times New Roman"/>
      <w:sz w:val="28"/>
      <w:szCs w:val="24"/>
      <w:lang w:eastAsia="ru-RU"/>
    </w:rPr>
  </w:style>
  <w:style w:type="paragraph" w:styleId="a3">
    <w:name w:val="Body Text Indent"/>
    <w:basedOn w:val="a"/>
    <w:link w:val="a4"/>
    <w:rsid w:val="00F52926"/>
    <w:pPr>
      <w:ind w:firstLine="454"/>
      <w:jc w:val="both"/>
    </w:pPr>
    <w:rPr>
      <w:sz w:val="20"/>
      <w:szCs w:val="20"/>
    </w:rPr>
  </w:style>
  <w:style w:type="character" w:customStyle="1" w:styleId="a4">
    <w:name w:val="Основной текст с отступом Знак"/>
    <w:basedOn w:val="a0"/>
    <w:link w:val="a3"/>
    <w:rsid w:val="00F52926"/>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491</Words>
  <Characters>2800</Characters>
  <Application>Microsoft Office Word</Application>
  <DocSecurity>0</DocSecurity>
  <Lines>23</Lines>
  <Paragraphs>6</Paragraphs>
  <ScaleCrop>false</ScaleCrop>
  <Company/>
  <LinksUpToDate>false</LinksUpToDate>
  <CharactersWithSpaces>3285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2019-10-28T12:20:00Z</dcterms:created>
  <dcterms:modified xsi:type="dcterms:W3CDTF">2019-10-28T12:21:00Z</dcterms:modified>
</cp:coreProperties>
</file>